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b/>
          <w:i/>
          <w:iCs/>
          <w:sz w:val="21"/>
          <w:szCs w:val="21"/>
          <w:u w:val="single"/>
        </w:rPr>
        <w:t>Allegato A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ab/>
        <w:tab/>
        <w:tab/>
        <w:tab/>
        <w:tab/>
        <w:tab/>
        <w:tab/>
        <w:tab/>
        <w:t>ALLA C.A. ASL N. 3 DI NUORO</w:t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OGGETTO: PROCEDIMENTO DI COMPUTO AI SENSI DELLA LEGGE N. 68/99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AUTORIZZAZIONE DEL LAVORATORE</w:t>
      </w:r>
    </w:p>
    <w:p>
      <w:pPr>
        <w:pStyle w:val="Normal"/>
        <w:jc w:val="both"/>
        <w:rPr/>
      </w:pPr>
      <w:r>
        <w:rPr>
          <w:sz w:val="21"/>
          <w:szCs w:val="21"/>
        </w:rPr>
        <w:t>Il/La sottoscritto/a______________________________________________________________________nato/a a ____________________il___________________, residente in _____________________________________ Via _______________________________________________ n. ________, codice fiscale ___________________________________________, assunto/a presso l’Azienda__________________________ ___________________________________ con la qualifica di ______________________________________ dal _________________________ con contratto di lavoro a tempo _____________________________ full time/part-time per n. ________ ore settimanali, matricola n. _____________________recapito telefonico _____________________________, sede lavorativa (indicare luogo e Struttura di assegnazione) ____________________________________________________________________________________________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esprime il proprio consenso al computo nella quota di riserva dell’ASL n.3 di Nuoro ai sensi di quanto stabilito dall’art. 4 comma 3 bis e comma 4 della Legge n. 68/99.</w:t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A tal fine dichiara:</w:t>
      </w:r>
    </w:p>
    <w:p>
      <w:pPr>
        <w:pStyle w:val="Normal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 essere in possesso di un verbale di invalidità civile rilasciato dalla Commissione medica in data ____________________  con l’indicazione della percentuale di invalidità pari a _________%</w:t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Oppure</w:t>
      </w:r>
    </w:p>
    <w:p>
      <w:pPr>
        <w:pStyle w:val="Normal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 essere in possesso di un verbale di invalidità del lavoro rilasciato dall’INAIL in data __________________ con l’indicazione di una percentuale di invalidità pari a ________% e che l'infortunio sul lavoro o la malattia professionale non sono stati causati da inadempimento da parte del datore di lavoro in merito alle norme in materia di igiene e sicurezza</w:t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Oppure</w:t>
      </w:r>
    </w:p>
    <w:p>
      <w:pPr>
        <w:pStyle w:val="Normal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 essere in possesso di una invalidità di guerra riconosciuta dal Ministero della Giustizia in data _______________, attestante una minorazione ascritta alla ____________ categoria.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Ai sensi di quanto previsto dal REG UE 679/2016 e ss.mm.ii., dichiaro di avere ricevuto l’informativa allegata, relativa all’istituto della computabilità previsto dall’art. 4 della Legge n. 68/99 ed al suo procedimento, ed esprimo esplicitamente il consenso al trattamento dei miei dati personali per le finalità previste dalla informativa suddetta.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Autorizzo, infine, l’invio dei miei dati personali all’ASPAL Sardegna per i propri adempimenti, esclusivamente nell’ambito del procedimento di computo.</w:t>
      </w:r>
    </w:p>
    <w:p>
      <w:pPr>
        <w:pStyle w:val="Normal"/>
        <w:jc w:val="both"/>
        <w:rPr>
          <w:sz w:val="21"/>
          <w:szCs w:val="21"/>
        </w:rPr>
      </w:pPr>
      <w:r>
        <w:rPr/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Data _____________________                                                             In fede ________________________________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Documenti da allegare: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- Documento di identità in corso di validità;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- Modulo informativa debitamente sottoscritto;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- Copia del verbale di invalidità in corso di validità;</w:t>
      </w:r>
    </w:p>
    <w:p>
      <w:pPr>
        <w:pStyle w:val="Normal"/>
        <w:spacing w:before="0" w:after="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jc w:val="both"/>
        <w:rPr>
          <w:b/>
          <w:b/>
          <w:bCs/>
          <w:i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Allegato B</w:t>
      </w:r>
    </w:p>
    <w:p>
      <w:pPr>
        <w:pStyle w:val="Normal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Informativa sull’istituto del computo articolo 4 comma 3 bis e comma 4 L. 68/99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L’Istituto del computo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L’art. 4 della Legge n. 68/99, che si intende integralmente richiamato, disciplina i criteri di computo della quota di riserva.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Procedimento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Ai sensi della nota operativa n. 970 del 17/02/2016 del Ministero del Lavoro e delle Politiche sociali relativa al Decreto Direttoriale n. 33/43 del 17/02/2016 e della Convenzione propedeutica all’assolvimento degli obblighi di assunzione del personale disabile in corso di sottoscrizione tra Asl n.3 Nuoro e  ASPAL, le fasi del procedimento di computo saranno le seguenti: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Ricognizione da parte della Asl n.3 di Nuoro dei dipendenti in organico che intendano esprimere il proprio consenso al computo di cui all’art. 4 Legge n. 68/99;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Acquisizione da parte della Asl n.3 di Nuoro del consenso informato e scritto di ciascun lavoratore che possieda i requisiti previsti dalla legge, nonché della documentazione comprovante gli stessi;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Trasmissione all’ASPAL della richiesta di computo, comprendente i dati personali dei lavoratori che hanno fornito il proprio consenso al computo;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Verifica da parte dell’ASPAL dei dati inviati dal datore di lavoro;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Autorizzazione o diniego al computo da parte dell’ASPAL.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Alla conclusione del procedimento, i lavoratori considerati computabili perché in possesso dei requisiti previsti per legge potranno essere compresi nell’organico aziendale a tutti gli effetti come disabili e potranno usufruire dei diritti previsti dalla legge per tale categoria.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Trattamento dei dati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forniti ai fini del computo saranno trasmessi all’ASPAL quale organo competente per i propri adempimenti, esclusivamente nell’ambito del procedimento di computo ai sensi dell’art. 4 Legge n. 68/99. 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Per la Asl n.3 Nuoro il Titolare del Trattamento dei dati è il Direttore Generale, con sede legale a Nuoro, Via A. Demurtas 1, Codice fiscale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 01620480911,</w:t>
      </w:r>
      <w:r>
        <w:rPr>
          <w:sz w:val="20"/>
          <w:szCs w:val="20"/>
          <w:shd w:fill="auto" w:val="clear"/>
        </w:rPr>
        <w:t xml:space="preserve"> il Responsabile per la protezione dei dati personali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è la Società Karanoa S.r.l., nominata con deliberazione del Direttore Generale n. 313 del 19/07/2022, e quale Referente per il Responsabile, l’Avv.Giacomo Salvatore Lucio Crovetti.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Calibri" w:cs="Times New Roman"/>
          <w:color w:val="auto"/>
          <w:kern w:val="0"/>
          <w:sz w:val="20"/>
          <w:szCs w:val="20"/>
          <w:lang w:val="it-IT" w:eastAsia="en-US" w:bidi="ar-SA"/>
        </w:rPr>
        <w:t>Per l’ Agenzia Sarda per le Politiche Attive del Lavoro (ASPAL) il titolare del Trattamento dei dati è il Direttore Generale pro tempore, con sede legale in Cagliari, Via Is Mirrionis 195, Codice Fiscale 92028890926.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Il</w:t>
      </w:r>
      <w:r>
        <w:rPr>
          <w:rFonts w:eastAsia="Calibri" w:cs="Times New Roman"/>
          <w:color w:val="000000"/>
          <w:spacing w:val="39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responsabile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della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protezione</w:t>
      </w:r>
      <w:r>
        <w:rPr>
          <w:rFonts w:eastAsia="Calibri" w:cs="Times New Roman"/>
          <w:color w:val="000000"/>
          <w:spacing w:val="36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dei</w:t>
      </w:r>
      <w:r>
        <w:rPr>
          <w:rFonts w:eastAsia="Calibri" w:cs="Times New Roman"/>
          <w:color w:val="000000"/>
          <w:spacing w:val="39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dati</w:t>
      </w:r>
      <w:r>
        <w:rPr>
          <w:rFonts w:eastAsia="Calibri" w:cs="Times New Roman"/>
          <w:color w:val="000000"/>
          <w:spacing w:val="39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(RPD)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dell’ASPAL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è</w:t>
      </w:r>
      <w:r>
        <w:rPr>
          <w:rFonts w:eastAsia="Calibri" w:cs="Times New Roman"/>
          <w:color w:val="000000"/>
          <w:spacing w:val="41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il</w:t>
      </w:r>
      <w:r>
        <w:rPr>
          <w:rFonts w:eastAsia="Calibri" w:cs="Times New Roman"/>
          <w:color w:val="000000"/>
          <w:spacing w:val="37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Dott.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Alessandro</w:t>
      </w:r>
      <w:r>
        <w:rPr>
          <w:rFonts w:eastAsia="Calibri" w:cs="Times New Roman"/>
          <w:color w:val="000000"/>
          <w:spacing w:val="39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Inghilleri,</w:t>
      </w:r>
      <w:r>
        <w:rPr>
          <w:rFonts w:eastAsia="Calibri" w:cs="Times New Roman"/>
          <w:color w:val="000000"/>
          <w:spacing w:val="40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nominato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con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determina</w:t>
      </w:r>
      <w:r>
        <w:rPr>
          <w:rFonts w:eastAsia="Calibri" w:cs="Times New Roman"/>
          <w:color w:val="000000"/>
          <w:spacing w:val="38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del</w:t>
      </w:r>
      <w:r>
        <w:rPr>
          <w:rFonts w:eastAsia="Calibri" w:cs="Times New Roman"/>
          <w:color w:val="000000"/>
          <w:spacing w:val="37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Direttore</w:t>
      </w:r>
      <w:r>
        <w:rPr>
          <w:rFonts w:eastAsia="Calibri" w:cs="Times New Roman"/>
          <w:color w:val="000000"/>
          <w:spacing w:val="1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>Generale</w:t>
      </w:r>
      <w:r>
        <w:rPr>
          <w:rFonts w:eastAsia="Calibri" w:cs="Times New Roman"/>
          <w:color w:val="000000"/>
          <w:spacing w:val="-1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n. 166 del 23/01/2023, al quale viene associato l’indirizzo e-mail: </w:t>
      </w:r>
      <w:hyperlink r:id="rId2">
        <w:r>
          <w:rPr>
            <w:rFonts w:eastAsia="Calibri" w:cs="Times New Roman"/>
            <w:color w:val="000000"/>
            <w:kern w:val="0"/>
            <w:sz w:val="20"/>
            <w:szCs w:val="20"/>
            <w:u w:val="single" w:color="0000FF"/>
            <w:shd w:fill="auto" w:val="clear"/>
            <w:lang w:val="it-IT" w:eastAsia="en-US" w:bidi="ar-SA"/>
          </w:rPr>
          <w:t>rdp@pec.regione.sardegna.it</w:t>
        </w:r>
      </w:hyperlink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color w:val="auto"/>
          <w:kern w:val="0"/>
          <w:sz w:val="20"/>
          <w:szCs w:val="20"/>
          <w:lang w:val="it-IT" w:eastAsia="en-US" w:bidi="ar-SA"/>
        </w:rPr>
      </w:pPr>
      <w:r>
        <w:rPr>
          <w:rFonts w:eastAsia="Calibri" w:cs="Times New Roman"/>
          <w:color w:val="auto"/>
          <w:kern w:val="0"/>
          <w:sz w:val="20"/>
          <w:szCs w:val="20"/>
          <w:lang w:val="it-IT" w:eastAsia="en-US" w:bidi="ar-SA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Periodo di conservazione dei dati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I dati costituiscono requisito necessario per la conclusione della procedura di computo ai sensi dell’ art. 4 Legge n. 68/99 e saranno conservati per tutta la durata della stessa.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Si rammenta che l’interessato: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ha il diritto di chiedere al titolare del trattamento l’accesso ai dati personali e la rettifica del trattamento che lo riguarda o di opporsi al loro trattamento;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ha il diritto di revocare il consenso in qualsiasi momento;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ha il diritto di proporre reclamo all’Autorità Garante della Privacy;</w:t>
      </w:r>
    </w:p>
    <w:p>
      <w:pPr>
        <w:pStyle w:val="Normal"/>
        <w:spacing w:lineRule="auto" w:line="240" w:before="240" w:after="2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4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___________________                                         </w:t>
        <w:tab/>
        <w:t xml:space="preserve">                   Firma _______________________________________</w:t>
      </w:r>
    </w:p>
    <w:sectPr>
      <w:type w:val="nextPage"/>
      <w:pgSz w:w="11906" w:h="16838"/>
      <w:pgMar w:left="1134" w:right="1134" w:gutter="0" w:header="0" w:top="71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41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7128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dp@pec.regione.sardegn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Application>LibreOffice/7.4.1.2$Windows_X86_64 LibreOffice_project/3c58a8f3a960df8bc8fd77b461821e42c061c5f0</Application>
  <AppVersion>15.0000</AppVersion>
  <Pages>2</Pages>
  <Words>806</Words>
  <Characters>5099</Characters>
  <CharactersWithSpaces>5995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2019-02-05T09:08:00Z</dcterms:created>
  <dc:creator>donatellarubiu</dc:creator>
  <dc:description/>
  <dc:language>it-IT</dc:language>
  <cp:lastModifiedBy/>
  <cp:lastPrinted>2023-03-16T16:51:05Z</cp:lastPrinted>
  <dcterms:modified xsi:type="dcterms:W3CDTF">2023-03-22T10:29:17Z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